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A6" w:rsidRDefault="008F16A6">
      <w:pPr>
        <w:rPr>
          <w:b/>
          <w:sz w:val="32"/>
        </w:rPr>
      </w:pPr>
      <w:r>
        <w:rPr>
          <w:b/>
          <w:sz w:val="32"/>
        </w:rPr>
        <w:t>Online-Einführungskurs org. Nachbarschaftshilfe 2021</w:t>
      </w:r>
    </w:p>
    <w:p w:rsidR="00993C82" w:rsidRPr="00575055" w:rsidRDefault="00575055">
      <w:pPr>
        <w:rPr>
          <w:b/>
          <w:sz w:val="32"/>
        </w:rPr>
      </w:pPr>
      <w:r>
        <w:rPr>
          <w:b/>
          <w:sz w:val="32"/>
        </w:rPr>
        <w:t>F</w:t>
      </w:r>
      <w:r w:rsidRPr="00575055">
        <w:rPr>
          <w:b/>
          <w:sz w:val="32"/>
        </w:rPr>
        <w:t>ür die 2. Kurseinheit</w:t>
      </w:r>
      <w:bookmarkStart w:id="0" w:name="_GoBack"/>
      <w:bookmarkEnd w:id="0"/>
      <w:r w:rsidRPr="00575055">
        <w:rPr>
          <w:b/>
          <w:sz w:val="32"/>
        </w:rPr>
        <w:t>:</w:t>
      </w:r>
    </w:p>
    <w:p w:rsidR="008F16A6" w:rsidRDefault="0095759D" w:rsidP="0095759D">
      <w:pPr>
        <w:rPr>
          <w:b/>
          <w:sz w:val="32"/>
        </w:rPr>
      </w:pPr>
      <w:r w:rsidRPr="008F16A6">
        <w:rPr>
          <w:b/>
          <w:sz w:val="32"/>
        </w:rPr>
        <w:t xml:space="preserve">„Der Diözesancaritasverband Rottenburg-Stuttgart ist als gemeinnützige Organisation ein eingetragener Verein (e. V.). Wir sind der Wohlfahrtsverband der katholischen Kirche in der Diözese Rottenburg-Stuttgart und Mitglied im Deutschen Caritasverband. </w:t>
      </w:r>
    </w:p>
    <w:p w:rsidR="008F16A6" w:rsidRDefault="0095759D" w:rsidP="0095759D">
      <w:pPr>
        <w:rPr>
          <w:b/>
          <w:sz w:val="32"/>
        </w:rPr>
      </w:pPr>
      <w:r w:rsidRPr="008F16A6">
        <w:rPr>
          <w:b/>
          <w:sz w:val="32"/>
        </w:rPr>
        <w:t xml:space="preserve">Zusammengesetzt im Wesentlichen aus einer Diözesangeschäftsstelle in Stuttgart, neun rechtlich unselbstständigen Caritas-Regionen, korporativen und fördernden Mitgliedern. Die neun Caritas-Regionen des Caritasverbandes sind in ihrem Gebiet ebenfalls spitzenverbandlich tätig. Darüber hinaus verantworten sie die Sozialarbeit der Caritas vor Ort. </w:t>
      </w:r>
    </w:p>
    <w:p w:rsidR="008F16A6" w:rsidRDefault="0095759D" w:rsidP="0095759D">
      <w:pPr>
        <w:rPr>
          <w:b/>
          <w:sz w:val="32"/>
        </w:rPr>
      </w:pPr>
      <w:r w:rsidRPr="008F16A6">
        <w:rPr>
          <w:b/>
          <w:sz w:val="32"/>
        </w:rPr>
        <w:t xml:space="preserve">Insgesamt arbeiten zurzeit knapp 1500 Mitarbeiterinnen und Mitarbeiter in den Regionen und der Geschäftsstelle. </w:t>
      </w:r>
    </w:p>
    <w:p w:rsidR="008F16A6" w:rsidRDefault="0095759D" w:rsidP="0095759D">
      <w:pPr>
        <w:rPr>
          <w:b/>
          <w:sz w:val="32"/>
        </w:rPr>
      </w:pPr>
      <w:r w:rsidRPr="008F16A6">
        <w:rPr>
          <w:b/>
          <w:sz w:val="32"/>
        </w:rPr>
        <w:t xml:space="preserve">Gesamtverbandlich sind ca. 30.000 Hauptamtliche in den karitativen Diensten und Einrichtungen tätig. </w:t>
      </w:r>
    </w:p>
    <w:p w:rsidR="0095759D" w:rsidRPr="008F16A6" w:rsidRDefault="0095759D" w:rsidP="0095759D">
      <w:pPr>
        <w:rPr>
          <w:b/>
          <w:sz w:val="32"/>
        </w:rPr>
      </w:pPr>
      <w:r w:rsidRPr="008F16A6">
        <w:rPr>
          <w:b/>
          <w:sz w:val="32"/>
        </w:rPr>
        <w:t>Zusätzlich engagieren sich noch in etwa genauso viel Ehrenamtliche in karitativen Einrichtungen, bei Aktionen und Projekten oder in den Kirchengemeinden“.</w:t>
      </w:r>
    </w:p>
    <w:p w:rsidR="008F16A6" w:rsidRDefault="008F16A6" w:rsidP="0095759D">
      <w:pPr>
        <w:rPr>
          <w:b/>
          <w:sz w:val="24"/>
        </w:rPr>
      </w:pPr>
      <w:r>
        <w:rPr>
          <w:noProof/>
          <w:lang w:eastAsia="de-DE"/>
        </w:rPr>
        <w:lastRenderedPageBreak/>
        <w:drawing>
          <wp:inline distT="0" distB="0" distL="0" distR="0" wp14:anchorId="725DE987" wp14:editId="39EE9E3E">
            <wp:extent cx="8314690" cy="594042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1469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6A6" w:rsidRPr="008F16A6" w:rsidRDefault="008F16A6">
      <w:pPr>
        <w:rPr>
          <w:b/>
          <w:sz w:val="40"/>
        </w:rPr>
      </w:pPr>
      <w:r w:rsidRPr="008F16A6">
        <w:rPr>
          <w:b/>
          <w:sz w:val="40"/>
        </w:rPr>
        <w:lastRenderedPageBreak/>
        <w:t>Fragen:</w:t>
      </w:r>
    </w:p>
    <w:p w:rsidR="008F16A6" w:rsidRDefault="008F16A6">
      <w:pPr>
        <w:rPr>
          <w:b/>
          <w:sz w:val="28"/>
        </w:rPr>
      </w:pPr>
    </w:p>
    <w:p w:rsidR="00575055" w:rsidRPr="008F16A6" w:rsidRDefault="00575055">
      <w:pPr>
        <w:rPr>
          <w:b/>
          <w:sz w:val="28"/>
        </w:rPr>
      </w:pPr>
      <w:r w:rsidRPr="008F16A6">
        <w:rPr>
          <w:b/>
          <w:sz w:val="28"/>
        </w:rPr>
        <w:t>1) Welche Dienste der Caritas Biberach-Saulgau kennen Sie? - Beschreiben Sie bitte zwei Dienste ausführlicher</w:t>
      </w:r>
    </w:p>
    <w:p w:rsidR="00575055" w:rsidRDefault="00575055">
      <w:pPr>
        <w:rPr>
          <w:b/>
          <w:sz w:val="28"/>
        </w:rPr>
      </w:pPr>
    </w:p>
    <w:p w:rsidR="008F16A6" w:rsidRDefault="008F16A6">
      <w:pPr>
        <w:rPr>
          <w:b/>
          <w:sz w:val="28"/>
        </w:rPr>
      </w:pPr>
    </w:p>
    <w:p w:rsidR="008F16A6" w:rsidRPr="008F16A6" w:rsidRDefault="008F16A6">
      <w:pPr>
        <w:rPr>
          <w:b/>
          <w:sz w:val="28"/>
        </w:rPr>
      </w:pPr>
    </w:p>
    <w:p w:rsidR="00575055" w:rsidRPr="008F16A6" w:rsidRDefault="00575055">
      <w:pPr>
        <w:rPr>
          <w:b/>
          <w:sz w:val="28"/>
        </w:rPr>
      </w:pPr>
      <w:r w:rsidRPr="008F16A6">
        <w:rPr>
          <w:b/>
          <w:sz w:val="28"/>
        </w:rPr>
        <w:t xml:space="preserve">2) Wo finden Beratungen und Angebote der Caritas Biberach-Saulgau im Dekanat Biberach und im Dekanat Saulgau statt? Nennen Sie mind. </w:t>
      </w:r>
      <w:r w:rsidR="0095759D" w:rsidRPr="008F16A6">
        <w:rPr>
          <w:b/>
          <w:sz w:val="28"/>
        </w:rPr>
        <w:t>5</w:t>
      </w:r>
      <w:r w:rsidRPr="008F16A6">
        <w:rPr>
          <w:b/>
          <w:sz w:val="28"/>
        </w:rPr>
        <w:t xml:space="preserve"> Orte</w:t>
      </w:r>
    </w:p>
    <w:p w:rsidR="0095759D" w:rsidRDefault="0095759D">
      <w:pPr>
        <w:rPr>
          <w:b/>
          <w:sz w:val="28"/>
        </w:rPr>
      </w:pPr>
    </w:p>
    <w:p w:rsidR="008F16A6" w:rsidRDefault="008F16A6">
      <w:pPr>
        <w:rPr>
          <w:b/>
          <w:sz w:val="28"/>
        </w:rPr>
      </w:pPr>
    </w:p>
    <w:p w:rsidR="008F16A6" w:rsidRPr="008F16A6" w:rsidRDefault="008F16A6">
      <w:pPr>
        <w:rPr>
          <w:b/>
          <w:sz w:val="28"/>
        </w:rPr>
      </w:pPr>
    </w:p>
    <w:p w:rsidR="004E4B27" w:rsidRDefault="00575055">
      <w:pPr>
        <w:rPr>
          <w:b/>
          <w:sz w:val="28"/>
        </w:rPr>
      </w:pPr>
      <w:r w:rsidRPr="008F16A6">
        <w:rPr>
          <w:b/>
          <w:sz w:val="28"/>
        </w:rPr>
        <w:t>3) Ehrenamtliches Engagement ist ein unverzichtbarer Bestandteil der Caritasarbeit</w:t>
      </w:r>
      <w:r w:rsidR="0095759D" w:rsidRPr="008F16A6">
        <w:rPr>
          <w:b/>
          <w:sz w:val="28"/>
        </w:rPr>
        <w:t xml:space="preserve">. </w:t>
      </w:r>
    </w:p>
    <w:p w:rsidR="00575055" w:rsidRPr="008F16A6" w:rsidRDefault="00575055">
      <w:pPr>
        <w:rPr>
          <w:b/>
          <w:sz w:val="28"/>
        </w:rPr>
      </w:pPr>
      <w:r w:rsidRPr="008F16A6">
        <w:rPr>
          <w:b/>
          <w:sz w:val="28"/>
        </w:rPr>
        <w:t xml:space="preserve">Nennen Sie bitte mind. </w:t>
      </w:r>
      <w:r w:rsidR="0095759D" w:rsidRPr="008F16A6">
        <w:rPr>
          <w:b/>
          <w:sz w:val="28"/>
        </w:rPr>
        <w:t>6</w:t>
      </w:r>
      <w:r w:rsidRPr="008F16A6">
        <w:rPr>
          <w:b/>
          <w:sz w:val="28"/>
        </w:rPr>
        <w:t xml:space="preserve"> Engagementfelder, bei denen man sich engagieren kann</w:t>
      </w:r>
    </w:p>
    <w:p w:rsidR="008F16A6" w:rsidRPr="008F16A6" w:rsidRDefault="008F16A6">
      <w:pPr>
        <w:rPr>
          <w:b/>
          <w:sz w:val="28"/>
        </w:rPr>
      </w:pPr>
    </w:p>
    <w:p w:rsidR="008F16A6" w:rsidRDefault="008F16A6" w:rsidP="0095759D">
      <w:pPr>
        <w:rPr>
          <w:b/>
          <w:sz w:val="24"/>
        </w:rPr>
      </w:pPr>
    </w:p>
    <w:p w:rsidR="008F16A6" w:rsidRDefault="008F16A6" w:rsidP="0095759D">
      <w:pPr>
        <w:rPr>
          <w:b/>
          <w:sz w:val="24"/>
        </w:rPr>
      </w:pPr>
    </w:p>
    <w:p w:rsidR="008F16A6" w:rsidRDefault="008F16A6" w:rsidP="0095759D">
      <w:pPr>
        <w:rPr>
          <w:b/>
          <w:sz w:val="24"/>
        </w:rPr>
      </w:pPr>
    </w:p>
    <w:p w:rsidR="008F16A6" w:rsidRPr="00575055" w:rsidRDefault="008F16A6" w:rsidP="0095759D">
      <w:pPr>
        <w:rPr>
          <w:b/>
          <w:sz w:val="24"/>
        </w:rPr>
      </w:pPr>
      <w:r>
        <w:rPr>
          <w:b/>
          <w:sz w:val="24"/>
        </w:rPr>
        <w:t xml:space="preserve">Antworten </w:t>
      </w:r>
      <w:r w:rsidR="0095759D">
        <w:rPr>
          <w:b/>
          <w:sz w:val="24"/>
        </w:rPr>
        <w:t xml:space="preserve">finden Sie </w:t>
      </w:r>
      <w:r>
        <w:rPr>
          <w:b/>
          <w:sz w:val="24"/>
        </w:rPr>
        <w:t xml:space="preserve">auch </w:t>
      </w:r>
      <w:r w:rsidR="0095759D">
        <w:rPr>
          <w:b/>
          <w:sz w:val="24"/>
        </w:rPr>
        <w:t xml:space="preserve">unter: </w:t>
      </w:r>
      <w:hyperlink r:id="rId8" w:history="1">
        <w:r w:rsidR="0095759D" w:rsidRPr="00A54BF9">
          <w:rPr>
            <w:rStyle w:val="Hyperlink"/>
            <w:b/>
            <w:sz w:val="24"/>
          </w:rPr>
          <w:t>http://www.caritas-biberach.de/</w:t>
        </w:r>
      </w:hyperlink>
      <w:r>
        <w:rPr>
          <w:b/>
          <w:sz w:val="24"/>
        </w:rPr>
        <w:t xml:space="preserve">;                                     </w:t>
      </w:r>
      <w:hyperlink r:id="rId9" w:history="1">
        <w:r w:rsidRPr="00A54BF9">
          <w:rPr>
            <w:rStyle w:val="Hyperlink"/>
            <w:b/>
            <w:sz w:val="24"/>
          </w:rPr>
          <w:t>muensch@caritas-biberach-saulgau.de</w:t>
        </w:r>
      </w:hyperlink>
    </w:p>
    <w:sectPr w:rsidR="008F16A6" w:rsidRPr="00575055" w:rsidSect="004E4B27">
      <w:footerReference w:type="default" r:id="rId10"/>
      <w:pgSz w:w="16838" w:h="11906" w:orient="landscape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A6" w:rsidRDefault="008F16A6" w:rsidP="008F16A6">
      <w:pPr>
        <w:spacing w:after="0" w:line="240" w:lineRule="auto"/>
      </w:pPr>
      <w:r>
        <w:separator/>
      </w:r>
    </w:p>
  </w:endnote>
  <w:endnote w:type="continuationSeparator" w:id="0">
    <w:p w:rsidR="008F16A6" w:rsidRDefault="008F16A6" w:rsidP="008F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193114"/>
      <w:docPartObj>
        <w:docPartGallery w:val="Page Numbers (Bottom of Page)"/>
        <w:docPartUnique/>
      </w:docPartObj>
    </w:sdtPr>
    <w:sdtEndPr/>
    <w:sdtContent>
      <w:p w:rsidR="008F16A6" w:rsidRDefault="008F16A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788">
          <w:rPr>
            <w:noProof/>
          </w:rPr>
          <w:t>2</w:t>
        </w:r>
        <w:r>
          <w:fldChar w:fldCharType="end"/>
        </w:r>
      </w:p>
    </w:sdtContent>
  </w:sdt>
  <w:p w:rsidR="008F16A6" w:rsidRDefault="008F16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A6" w:rsidRDefault="008F16A6" w:rsidP="008F16A6">
      <w:pPr>
        <w:spacing w:after="0" w:line="240" w:lineRule="auto"/>
      </w:pPr>
      <w:r>
        <w:separator/>
      </w:r>
    </w:p>
  </w:footnote>
  <w:footnote w:type="continuationSeparator" w:id="0">
    <w:p w:rsidR="008F16A6" w:rsidRDefault="008F16A6" w:rsidP="008F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C5431"/>
    <w:multiLevelType w:val="hybridMultilevel"/>
    <w:tmpl w:val="B37068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20330"/>
    <w:multiLevelType w:val="hybridMultilevel"/>
    <w:tmpl w:val="F9340910"/>
    <w:lvl w:ilvl="0" w:tplc="A43E69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55"/>
    <w:rsid w:val="0021116A"/>
    <w:rsid w:val="0031707A"/>
    <w:rsid w:val="004A1C05"/>
    <w:rsid w:val="004E4B27"/>
    <w:rsid w:val="00575055"/>
    <w:rsid w:val="00600723"/>
    <w:rsid w:val="008F16A6"/>
    <w:rsid w:val="0095759D"/>
    <w:rsid w:val="00993C82"/>
    <w:rsid w:val="00A07788"/>
    <w:rsid w:val="00D72D22"/>
    <w:rsid w:val="00E3333D"/>
    <w:rsid w:val="00EB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B55169-967B-4EF3-A887-985F2B56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505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7505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6A6"/>
  </w:style>
  <w:style w:type="paragraph" w:styleId="Fuzeile">
    <w:name w:val="footer"/>
    <w:basedOn w:val="Standard"/>
    <w:link w:val="FuzeileZchn"/>
    <w:uiPriority w:val="99"/>
    <w:unhideWhenUsed/>
    <w:rsid w:val="008F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-biberach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uensch@caritas-biberach-saulga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Muensch, Thomas</dc:creator>
  <cp:keywords/>
  <dc:description/>
  <cp:lastModifiedBy>Muensch, Thomas</cp:lastModifiedBy>
  <cp:revision>2</cp:revision>
  <dcterms:created xsi:type="dcterms:W3CDTF">2021-04-09T09:04:00Z</dcterms:created>
  <dcterms:modified xsi:type="dcterms:W3CDTF">2021-09-22T16:43:00Z</dcterms:modified>
</cp:coreProperties>
</file>